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nil" w:color="auto"/>
        <w:rPr>
          <w:rFonts w:ascii="Times New Roman" w:hAnsi="Times New Roman" w:cs="Times New Roman" w:eastAsia="Times New Roman"/>
          <w:b/>
          <w:sz w:val="28"/>
        </w:rPr>
        <w:outlineLvl w:val="0"/>
      </w:pPr>
      <w:r>
        <w:rPr>
          <w:rFonts w:ascii="Times New Roman" w:hAnsi="Times New Roman" w:cs="Times New Roman" w:eastAsia="Times New Roman"/>
          <w:b/>
          <w:sz w:val="28"/>
        </w:rPr>
        <w:t xml:space="preserve">Берегите лес от огня!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Прекрасные леса украшают территорию нашего края. Лес – это источник жизни, бесценная кладовая природы. Но у него есть коварный враг, от которого он беззащитен – это огонь. В большинстве случаев причиной лесных пожаров является беспечность тех, кто приходит</w:t>
      </w:r>
      <w:r>
        <w:rPr>
          <w:rFonts w:ascii="Times New Roman" w:hAnsi="Times New Roman" w:cs="Times New Roman" w:eastAsia="Times New Roman"/>
          <w:sz w:val="28"/>
        </w:rPr>
        <w:t xml:space="preserve"> в лес не рачительным и бережливым хозяином, а равнодушным человеком, пренебрегающим правилами пожарной безопасности в лесу.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Лесной пожар – это неуправляемое горение растительности, распространяющееся по лесной территории. Лесные пожары справедливо считаются одним из крупнейших по охвату территорий стихийных бедствий: они приносят огромные экономические потери, уничтожают флору </w:t>
      </w:r>
      <w:r>
        <w:rPr>
          <w:rFonts w:ascii="Times New Roman" w:hAnsi="Times New Roman" w:cs="Times New Roman" w:eastAsia="Times New Roman"/>
          <w:sz w:val="28"/>
        </w:rPr>
        <w:t xml:space="preserve">и фауну, травмируют и убивают людей.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Собственно лесные пожары бывают двух видов: низовые, при которых выгорает только лесная подстилка, мхи и лишайники, а деревья, в основном, остаются нетронутыми, и верховые, при которых сгорает весь лес.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Основным виновником лесных пожаров является человек – его небрежность при пользовании в лесу огнем во время работы и отдыха. Большинство пожаров возникает в местах отдыха, сбора грибов и ягод, во время охоты, от брошенной горящей спички, непотушенной сигар</w:t>
      </w:r>
      <w:r>
        <w:rPr>
          <w:rFonts w:ascii="Times New Roman" w:hAnsi="Times New Roman" w:cs="Times New Roman" w:eastAsia="Times New Roman"/>
          <w:sz w:val="28"/>
        </w:rPr>
        <w:t xml:space="preserve">еты.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Лесной пожар легко потушить только на начальной стадии развития, когда начинает тлеть окружающая лесная подстилка, загорается мох и лишайник. Захлестывание кромки пожара – самый простой и вместе с тем достаточно эффективный способ тушения слабых и средних </w:t>
      </w:r>
      <w:r>
        <w:rPr>
          <w:rFonts w:ascii="Times New Roman" w:hAnsi="Times New Roman" w:cs="Times New Roman" w:eastAsia="Times New Roman"/>
          <w:sz w:val="28"/>
        </w:rPr>
        <w:t xml:space="preserve">пожаров. Для этого используются пучки ветвей длиной 1-2 м или небольшие деревья, преимущественно лиственных пород. Группа из 3-5 человек за 40-50 минут может погасить захлестыванием кромку пожара протяженностью до 1000 м. В тех случаях, когда захлестывание</w:t>
      </w:r>
      <w:r>
        <w:rPr>
          <w:rFonts w:ascii="Times New Roman" w:hAnsi="Times New Roman" w:cs="Times New Roman" w:eastAsia="Times New Roman"/>
          <w:sz w:val="28"/>
        </w:rPr>
        <w:t xml:space="preserve"> огня не дает должного эффекта, можно забрасывать кромку пожара рыхлым грунтом.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Но когда огонь уже разгорелся и наступает на лес широким фронтом, загораются деревья, потушить пожар очень сложно, иногда практически невозможно. Если вы оказались вблизи очага пожара, немедленно предупредите всех находящихся поблизости людей и постарайтес</w:t>
      </w:r>
      <w:r>
        <w:rPr>
          <w:rFonts w:ascii="Times New Roman" w:hAnsi="Times New Roman" w:cs="Times New Roman" w:eastAsia="Times New Roman"/>
          <w:sz w:val="28"/>
        </w:rPr>
        <w:t xml:space="preserve">ь покинуть опасную зону. Выходить нужно на дорогу, широкую просеку, опушку леса, к водоему. Двигаться следует перпендикулярно к направлению распространения огня. Если обстоятельства мешают вам уйти от огня, войдите в водоем или укройтесь на открытой поляне</w:t>
      </w:r>
      <w:r>
        <w:rPr>
          <w:rFonts w:ascii="Times New Roman" w:hAnsi="Times New Roman" w:cs="Times New Roman" w:eastAsia="Times New Roman"/>
          <w:sz w:val="28"/>
        </w:rPr>
        <w:t xml:space="preserve">, накрывшись мокрой одеждой. Дышать нужно воздухом возле земли (он мене задымлен), прикрывая рот и нос марлевой повязкой или мокрой тряпкой. После выхода из зоны пожара сообщите о месте, размерах и характере пожара в местную администрацию, лесничество, а т</w:t>
      </w:r>
      <w:r>
        <w:rPr>
          <w:rFonts w:ascii="Times New Roman" w:hAnsi="Times New Roman" w:cs="Times New Roman" w:eastAsia="Times New Roman"/>
          <w:sz w:val="28"/>
        </w:rPr>
        <w:t xml:space="preserve">акже живущим там людям. Часто единственной безопасной зоной являются выгоревшие участки, если только это не торфяники. Учитывайте, что огонь продвигается как по ветру (быстро), так и против него (медленнее), а вверх по склону гораздо быстрее, чем вниз.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Одни из самых опасных пожаров – торфяные. Сами по себе торфяные болота горят нечасто и выгорают на небольшую глубину, но если загорается осушенное болото, потушить его практически невозможно. При горении торфа и корней растений существует угроза возникнове</w:t>
      </w:r>
      <w:r>
        <w:rPr>
          <w:rFonts w:ascii="Times New Roman" w:hAnsi="Times New Roman" w:cs="Times New Roman" w:eastAsia="Times New Roman"/>
          <w:sz w:val="28"/>
        </w:rPr>
        <w:t xml:space="preserve">ния подземных пожаров, распространяющихся в разные стороны. Способность торфа самовозгораться и гореть без доступа воздуха и даже под водой представляет большую опасность. На торфяном пожаре следует опасаться прогаров. Их можно опознать по пожухлой траве, </w:t>
      </w:r>
      <w:r>
        <w:rPr>
          <w:rFonts w:ascii="Times New Roman" w:hAnsi="Times New Roman" w:cs="Times New Roman" w:eastAsia="Times New Roman"/>
          <w:sz w:val="28"/>
        </w:rPr>
        <w:t xml:space="preserve">струйкам дыма из земли. Не следует приближаться к горящей торфяной кромке, не удостоверившись в отсутствии выгоревших полостей под землей. Перемещаться следует с осторожностью, прощупывая почву перед собой длинной палкой, желательно страховаться веревкой. </w:t>
      </w:r>
      <w:r>
        <w:rPr>
          <w:rFonts w:ascii="Times New Roman" w:hAnsi="Times New Roman" w:cs="Times New Roman" w:eastAsia="Times New Roman"/>
          <w:sz w:val="28"/>
        </w:rPr>
        <w:t xml:space="preserve">Торфяные пожары тушат перекапыванием горящего торфа с поливкой водой.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На тушение природных пожаров тратятся огромные средства. Казалось бы, что тут можно сделать, ведь стихийные пожары мало зависят от воли человека? Однако это совсем не так. Дело в том, что именно люди – причина подавляющего большинства возгораний в лесах и </w:t>
      </w:r>
      <w:r>
        <w:rPr>
          <w:rFonts w:ascii="Times New Roman" w:hAnsi="Times New Roman" w:cs="Times New Roman" w:eastAsia="Times New Roman"/>
          <w:sz w:val="28"/>
        </w:rPr>
        <w:t xml:space="preserve">на торфяниках. Именно неосторожность и беспечность людей – главные причины всех тех бедствий, которые приносят пожары.</w:t>
      </w:r>
      <w:r>
        <w:rPr>
          <w:rFonts w:ascii="Times New Roman" w:hAnsi="Times New Roman" w:cs="Times New Roman" w:eastAsia="Times New Roman"/>
          <w:sz w:val="28"/>
        </w:rPr>
      </w:r>
      <w:r/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 целью недопущения пожара в природной среде, запрещается: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бросать в лесу горящие спички, окурки, тлеющие тряпки;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разводить костер в густых зарослях и в хвойном молодняке, под низко свисающими кронами деревьев, рядом со складами древесины, торфа, в непосредственной близости от созревших сельхозкультур;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оставлять в лесу самовозгораемые материалы: тряпки и ветошь, пропитанные маслом, бензином, стеклянную посуду, которая в ясную погоду может сфокусировать солнечный луч и воспламенить сухую растительность;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выжигать сухую траву на лесных полянах, в садах, на полях, под деревьями;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поджигать камыш;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разводить костер в ветреную погоду и оставлять его без присмотра;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- оставлять костер горящим после покидания стоянки.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Лесные пожары 2010 года дали толчок развитию добровольной пожарной охраны в России. Именно добровольцы из числа местных жителей в случае возникновения пожара могут быстро прибыть к месту возгорания и приступить к тушению пожара до того, как он примет угрож</w:t>
      </w:r>
      <w:r>
        <w:rPr>
          <w:rFonts w:ascii="Times New Roman" w:hAnsi="Times New Roman" w:cs="Times New Roman" w:eastAsia="Times New Roman"/>
          <w:sz w:val="28"/>
        </w:rPr>
        <w:t xml:space="preserve">ающие масштабы. Кроме этого силами членов добровольных пожарных формирований и местного населения может проводиться патрулирование с целью профилактики возгораний.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Пожарная безопасность лесов не является исключительной прерогативой МЧС России. В соответствии со статьями 51, 81-84 Лесного кодекса РФ, охрана лесов от пожаров на землях лесного фонда осуществляется органами управления лесами субъектов Российской Федераци</w:t>
      </w:r>
      <w:r>
        <w:rPr>
          <w:rFonts w:ascii="Times New Roman" w:hAnsi="Times New Roman" w:cs="Times New Roman" w:eastAsia="Times New Roman"/>
          <w:sz w:val="28"/>
        </w:rPr>
        <w:t xml:space="preserve">и. Лесной фонд образуют все леса за исключением расположенных на землях обороны, городских и сельских поселений, а также земли лесного фонда, не покрытые лесной растительностью. За борьбу с пожарами на землях обороны и безопасности отвечает Минобороны РФ, </w:t>
      </w:r>
      <w:r>
        <w:rPr>
          <w:rFonts w:ascii="Times New Roman" w:hAnsi="Times New Roman" w:cs="Times New Roman" w:eastAsia="Times New Roman"/>
          <w:sz w:val="28"/>
        </w:rPr>
        <w:t xml:space="preserve">на землях особо охраняемых природных территорий – Минприроды РФ.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 соответствии со статьей 53.8 Лесного кодекса РФ, работы по охране лесов от пожаров выполняются специализированными государственными учреждениями, подведомственными органам управления лесами, а при отсутствии таких учреждений - организациями, выигравшими </w:t>
      </w:r>
      <w:r>
        <w:rPr>
          <w:rFonts w:ascii="Times New Roman" w:hAnsi="Times New Roman" w:cs="Times New Roman" w:eastAsia="Times New Roman"/>
          <w:sz w:val="28"/>
        </w:rPr>
        <w:t xml:space="preserve">конкурс (аукцион) на проведение этих работ.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auto"/>
      </w:pPr>
      <w:r>
        <w:rPr>
          <w:rFonts w:ascii="Times New Roman" w:hAnsi="Times New Roman" w:cs="Times New Roman" w:eastAsia="Times New Roman"/>
          <w:sz w:val="28"/>
        </w:rPr>
        <w:t xml:space="preserve">В соответствии с частью 2 статьи 52 Лесного кодекса РФ, под лесными пожарами понимаются пожары в лесах, расположенных на землях лесного фонда, землях обороны и безопасности, землях особо охраняемых природных территорий. Пожары в остальных лесах, включая ле</w:t>
      </w:r>
      <w:r>
        <w:rPr>
          <w:rFonts w:ascii="Times New Roman" w:hAnsi="Times New Roman" w:cs="Times New Roman" w:eastAsia="Times New Roman"/>
          <w:sz w:val="28"/>
        </w:rPr>
        <w:t xml:space="preserve">са и лесополосы на землях сельскохозяйственного назначения, промышленности и транспорта, городские леса и т.д., не считаются лесными пожарами в понимании Лесного кодекса РФ, и нормы лесного законодательства, относящиеся к тушению лесных пожаров, на них не </w:t>
      </w:r>
      <w:r>
        <w:rPr>
          <w:rFonts w:ascii="Times New Roman" w:hAnsi="Times New Roman" w:cs="Times New Roman" w:eastAsia="Times New Roman"/>
          <w:sz w:val="28"/>
        </w:rPr>
        <w:t xml:space="preserve">распространяются. МЧС России отвечает за тушение пожаров, в том числе лесных и торфяных, вне земель лесного фонда, лесов на землях обороны и безопасности и лесов на землях особо охраняемых природных территорий. </w:t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right"/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4">
    <w:name w:val="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5">
    <w:name w:val="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6">
    <w:name w:val="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7">
    <w:name w:val="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78">
    <w:name w:val="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79">
    <w:name w:val="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0">
    <w:name w:val="Bordered &amp; 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1">
    <w:name w:val="Bordered &amp; 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2">
    <w:name w:val="Bordered &amp; 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3">
    <w:name w:val="Bordered &amp; 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4">
    <w:name w:val="Bordered &amp; 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5">
    <w:name w:val="Bordered &amp; 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6">
    <w:name w:val="Bordered &amp; 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7">
    <w:name w:val="Bordered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rPr>
      <w:rFonts w:ascii="Calibri" w:hAnsi="Calibri" w:cs="Times New Roman" w:eastAsia="Calibri"/>
    </w:rPr>
    <w:pPr>
      <w:spacing w:lineRule="auto" w:line="256"/>
    </w:p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Качалова Дарья Георгиевна</dc:creator>
  <cp:keywords/>
  <dc:description/>
  <cp:revision>8</cp:revision>
  <dcterms:created xsi:type="dcterms:W3CDTF">2022-03-16T12:52:00Z</dcterms:created>
  <dcterms:modified xsi:type="dcterms:W3CDTF">2022-04-01T07:03:07Z</dcterms:modified>
</cp:coreProperties>
</file>